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0FCFA" w14:textId="77777777" w:rsidR="00283AC8" w:rsidRPr="00283AC8" w:rsidRDefault="00283AC8" w:rsidP="00283AC8">
      <w:pPr>
        <w:jc w:val="center"/>
        <w:rPr>
          <w:rFonts w:ascii="Times New Roman" w:hAnsi="Times New Roman" w:cs="Times New Roman"/>
          <w:b/>
          <w:sz w:val="24"/>
          <w:szCs w:val="24"/>
        </w:rPr>
      </w:pPr>
      <w:bookmarkStart w:id="0" w:name="_GoBack"/>
      <w:bookmarkEnd w:id="0"/>
      <w:r w:rsidRPr="00283AC8">
        <w:rPr>
          <w:rFonts w:ascii="Times New Roman" w:hAnsi="Times New Roman" w:cs="Times New Roman"/>
          <w:b/>
          <w:sz w:val="24"/>
          <w:szCs w:val="24"/>
        </w:rPr>
        <w:t xml:space="preserve">Harvesting the Marcellus Shale Deposits:  </w:t>
      </w:r>
      <w:r w:rsidR="00D2217C">
        <w:rPr>
          <w:rFonts w:ascii="Times New Roman" w:hAnsi="Times New Roman" w:cs="Times New Roman"/>
          <w:b/>
          <w:sz w:val="24"/>
          <w:szCs w:val="24"/>
        </w:rPr>
        <w:t>Not a Paradigm Shift</w:t>
      </w:r>
    </w:p>
    <w:p w14:paraId="1D35B22D" w14:textId="77777777" w:rsidR="00283AC8" w:rsidRDefault="00283AC8" w:rsidP="00283AC8">
      <w:pPr>
        <w:jc w:val="center"/>
        <w:rPr>
          <w:rFonts w:ascii="Times New Roman" w:hAnsi="Times New Roman" w:cs="Times New Roman"/>
          <w:sz w:val="24"/>
          <w:szCs w:val="24"/>
        </w:rPr>
      </w:pPr>
      <w:r>
        <w:rPr>
          <w:rFonts w:ascii="Times New Roman" w:hAnsi="Times New Roman" w:cs="Times New Roman"/>
          <w:sz w:val="24"/>
          <w:szCs w:val="24"/>
        </w:rPr>
        <w:t>Gregory D. Bothun, Dept. of Physics, University of Oregon</w:t>
      </w:r>
    </w:p>
    <w:p w14:paraId="30013A65" w14:textId="77777777" w:rsidR="00283AC8" w:rsidRDefault="00283AC8" w:rsidP="00283AC8">
      <w:pPr>
        <w:jc w:val="center"/>
        <w:rPr>
          <w:rFonts w:ascii="Times New Roman" w:hAnsi="Times New Roman" w:cs="Times New Roman"/>
          <w:sz w:val="24"/>
          <w:szCs w:val="24"/>
        </w:rPr>
      </w:pPr>
      <w:r>
        <w:rPr>
          <w:rFonts w:ascii="Times New Roman" w:hAnsi="Times New Roman" w:cs="Times New Roman"/>
          <w:sz w:val="24"/>
          <w:szCs w:val="24"/>
        </w:rPr>
        <w:t>Roberta F. Mann, University of Oregon Law School</w:t>
      </w:r>
    </w:p>
    <w:p w14:paraId="3A2A0A8F" w14:textId="77777777" w:rsidR="00283AC8" w:rsidRDefault="00283AC8" w:rsidP="00283AC8">
      <w:pPr>
        <w:jc w:val="center"/>
        <w:rPr>
          <w:rFonts w:ascii="Times New Roman" w:hAnsi="Times New Roman" w:cs="Times New Roman"/>
          <w:sz w:val="24"/>
          <w:szCs w:val="24"/>
        </w:rPr>
      </w:pPr>
      <w:r>
        <w:rPr>
          <w:rFonts w:ascii="Times New Roman" w:hAnsi="Times New Roman" w:cs="Times New Roman"/>
          <w:sz w:val="24"/>
          <w:szCs w:val="24"/>
        </w:rPr>
        <w:t xml:space="preserve">Jesse D. Jenkins, </w:t>
      </w:r>
      <w:r w:rsidR="00E5756C">
        <w:rPr>
          <w:rFonts w:ascii="Times New Roman" w:hAnsi="Times New Roman" w:cs="Times New Roman"/>
          <w:sz w:val="24"/>
          <w:szCs w:val="24"/>
        </w:rPr>
        <w:t>the</w:t>
      </w:r>
      <w:r>
        <w:rPr>
          <w:rFonts w:ascii="Times New Roman" w:hAnsi="Times New Roman" w:cs="Times New Roman"/>
          <w:sz w:val="24"/>
          <w:szCs w:val="24"/>
        </w:rPr>
        <w:t xml:space="preserve"> Breakthrough Institute</w:t>
      </w:r>
    </w:p>
    <w:p w14:paraId="79E3EFEE" w14:textId="77777777" w:rsidR="00283AC8" w:rsidRDefault="00283AC8" w:rsidP="00283AC8">
      <w:pPr>
        <w:jc w:val="center"/>
        <w:rPr>
          <w:rFonts w:ascii="Times New Roman" w:hAnsi="Times New Roman" w:cs="Times New Roman"/>
          <w:sz w:val="24"/>
          <w:szCs w:val="24"/>
        </w:rPr>
      </w:pPr>
    </w:p>
    <w:p w14:paraId="38787173" w14:textId="77777777" w:rsidR="00283AC8" w:rsidRDefault="00283AC8" w:rsidP="00283AC8">
      <w:pPr>
        <w:jc w:val="center"/>
        <w:rPr>
          <w:rFonts w:ascii="Times New Roman" w:hAnsi="Times New Roman" w:cs="Times New Roman"/>
          <w:sz w:val="24"/>
          <w:szCs w:val="24"/>
        </w:rPr>
      </w:pPr>
      <w:r>
        <w:rPr>
          <w:rFonts w:ascii="Times New Roman" w:hAnsi="Times New Roman" w:cs="Times New Roman"/>
          <w:sz w:val="24"/>
          <w:szCs w:val="24"/>
        </w:rPr>
        <w:t>Abstract:</w:t>
      </w:r>
    </w:p>
    <w:p w14:paraId="7FA52982" w14:textId="77777777" w:rsidR="00B12707" w:rsidRDefault="002F30BE" w:rsidP="002F30BE">
      <w:pPr>
        <w:rPr>
          <w:rFonts w:ascii="Times New Roman" w:hAnsi="Times New Roman" w:cs="Times New Roman"/>
          <w:sz w:val="24"/>
          <w:szCs w:val="24"/>
        </w:rPr>
      </w:pPr>
      <w:r>
        <w:rPr>
          <w:rFonts w:ascii="Times New Roman" w:hAnsi="Times New Roman" w:cs="Times New Roman"/>
          <w:sz w:val="24"/>
          <w:szCs w:val="24"/>
        </w:rPr>
        <w:t xml:space="preserve">The </w:t>
      </w:r>
      <w:r w:rsidR="00BC2428">
        <w:rPr>
          <w:rFonts w:ascii="Times New Roman" w:hAnsi="Times New Roman" w:cs="Times New Roman"/>
          <w:sz w:val="24"/>
          <w:szCs w:val="24"/>
        </w:rPr>
        <w:t xml:space="preserve">recent </w:t>
      </w:r>
      <w:r>
        <w:rPr>
          <w:rFonts w:ascii="Times New Roman" w:hAnsi="Times New Roman" w:cs="Times New Roman"/>
          <w:sz w:val="24"/>
          <w:szCs w:val="24"/>
        </w:rPr>
        <w:t>discoveries of potentially large yields of shale natur</w:t>
      </w:r>
      <w:r w:rsidR="0084027E">
        <w:rPr>
          <w:rFonts w:ascii="Times New Roman" w:hAnsi="Times New Roman" w:cs="Times New Roman"/>
          <w:sz w:val="24"/>
          <w:szCs w:val="24"/>
        </w:rPr>
        <w:t xml:space="preserve">al gas </w:t>
      </w:r>
      <w:r w:rsidR="00F17F35">
        <w:rPr>
          <w:rFonts w:ascii="Times New Roman" w:hAnsi="Times New Roman" w:cs="Times New Roman"/>
          <w:sz w:val="24"/>
          <w:szCs w:val="24"/>
        </w:rPr>
        <w:t xml:space="preserve">has </w:t>
      </w:r>
      <w:r>
        <w:rPr>
          <w:rFonts w:ascii="Times New Roman" w:hAnsi="Times New Roman" w:cs="Times New Roman"/>
          <w:sz w:val="24"/>
          <w:szCs w:val="24"/>
        </w:rPr>
        <w:t>changed our near t</w:t>
      </w:r>
      <w:r w:rsidR="00B12707">
        <w:rPr>
          <w:rFonts w:ascii="Times New Roman" w:hAnsi="Times New Roman" w:cs="Times New Roman"/>
          <w:sz w:val="24"/>
          <w:szCs w:val="24"/>
        </w:rPr>
        <w:t xml:space="preserve">erm energy strategy in a direction away </w:t>
      </w:r>
      <w:r w:rsidR="00BA2084">
        <w:rPr>
          <w:rFonts w:ascii="Times New Roman" w:hAnsi="Times New Roman" w:cs="Times New Roman"/>
          <w:sz w:val="24"/>
          <w:szCs w:val="24"/>
        </w:rPr>
        <w:t>from sustainability and towards</w:t>
      </w:r>
      <w:r w:rsidR="00B12707">
        <w:rPr>
          <w:rFonts w:ascii="Times New Roman" w:hAnsi="Times New Roman" w:cs="Times New Roman"/>
          <w:sz w:val="24"/>
          <w:szCs w:val="24"/>
        </w:rPr>
        <w:t xml:space="preserve"> business as usual (BAU) an</w:t>
      </w:r>
      <w:r w:rsidR="0084027E">
        <w:rPr>
          <w:rFonts w:ascii="Times New Roman" w:hAnsi="Times New Roman" w:cs="Times New Roman"/>
          <w:sz w:val="24"/>
          <w:szCs w:val="24"/>
        </w:rPr>
        <w:t xml:space="preserve">d its </w:t>
      </w:r>
      <w:r w:rsidR="00BA2084">
        <w:rPr>
          <w:rFonts w:ascii="Times New Roman" w:hAnsi="Times New Roman" w:cs="Times New Roman"/>
          <w:sz w:val="24"/>
          <w:szCs w:val="24"/>
        </w:rPr>
        <w:t>associated strain</w:t>
      </w:r>
      <w:r w:rsidR="00B12707">
        <w:rPr>
          <w:rFonts w:ascii="Times New Roman" w:hAnsi="Times New Roman" w:cs="Times New Roman"/>
          <w:sz w:val="24"/>
          <w:szCs w:val="24"/>
        </w:rPr>
        <w:t xml:space="preserve"> on the environment. </w:t>
      </w:r>
      <w:r>
        <w:rPr>
          <w:rFonts w:ascii="Times New Roman" w:hAnsi="Times New Roman" w:cs="Times New Roman"/>
          <w:sz w:val="24"/>
          <w:szCs w:val="24"/>
        </w:rPr>
        <w:t xml:space="preserve">While </w:t>
      </w:r>
      <w:r w:rsidR="00BC2428">
        <w:rPr>
          <w:rFonts w:ascii="Times New Roman" w:hAnsi="Times New Roman" w:cs="Times New Roman"/>
          <w:sz w:val="24"/>
          <w:szCs w:val="24"/>
        </w:rPr>
        <w:t xml:space="preserve">domestic </w:t>
      </w:r>
      <w:r>
        <w:rPr>
          <w:rFonts w:ascii="Times New Roman" w:hAnsi="Times New Roman" w:cs="Times New Roman"/>
          <w:sz w:val="24"/>
          <w:szCs w:val="24"/>
        </w:rPr>
        <w:t>build out of w</w:t>
      </w:r>
      <w:r w:rsidR="0084027E">
        <w:rPr>
          <w:rFonts w:ascii="Times New Roman" w:hAnsi="Times New Roman" w:cs="Times New Roman"/>
          <w:sz w:val="24"/>
          <w:szCs w:val="24"/>
        </w:rPr>
        <w:t xml:space="preserve">ind energy </w:t>
      </w:r>
      <w:r>
        <w:rPr>
          <w:rFonts w:ascii="Times New Roman" w:hAnsi="Times New Roman" w:cs="Times New Roman"/>
          <w:sz w:val="24"/>
          <w:szCs w:val="24"/>
        </w:rPr>
        <w:t>sa</w:t>
      </w:r>
      <w:r w:rsidR="0084027E">
        <w:rPr>
          <w:rFonts w:ascii="Times New Roman" w:hAnsi="Times New Roman" w:cs="Times New Roman"/>
          <w:sz w:val="24"/>
          <w:szCs w:val="24"/>
        </w:rPr>
        <w:t xml:space="preserve">w significant gains </w:t>
      </w:r>
      <w:r w:rsidR="00B12707">
        <w:rPr>
          <w:rFonts w:ascii="Times New Roman" w:hAnsi="Times New Roman" w:cs="Times New Roman"/>
          <w:sz w:val="24"/>
          <w:szCs w:val="24"/>
        </w:rPr>
        <w:t>from 2000 - 2008</w:t>
      </w:r>
      <w:r w:rsidR="00F17F35">
        <w:rPr>
          <w:rFonts w:ascii="Times New Roman" w:hAnsi="Times New Roman" w:cs="Times New Roman"/>
          <w:sz w:val="24"/>
          <w:szCs w:val="24"/>
        </w:rPr>
        <w:t>,</w:t>
      </w:r>
      <w:r w:rsidR="00BC2428">
        <w:rPr>
          <w:rFonts w:ascii="Times New Roman" w:hAnsi="Times New Roman" w:cs="Times New Roman"/>
          <w:sz w:val="24"/>
          <w:szCs w:val="24"/>
        </w:rPr>
        <w:t xml:space="preserve"> that effort</w:t>
      </w:r>
      <w:r w:rsidR="00BA2084">
        <w:rPr>
          <w:rFonts w:ascii="Times New Roman" w:hAnsi="Times New Roman" w:cs="Times New Roman"/>
          <w:sz w:val="24"/>
          <w:szCs w:val="24"/>
        </w:rPr>
        <w:t xml:space="preserve"> has lost momentum </w:t>
      </w:r>
      <w:r>
        <w:rPr>
          <w:rFonts w:ascii="Times New Roman" w:hAnsi="Times New Roman" w:cs="Times New Roman"/>
          <w:sz w:val="24"/>
          <w:szCs w:val="24"/>
        </w:rPr>
        <w:t>due to det</w:t>
      </w:r>
      <w:r w:rsidR="00BA2084">
        <w:rPr>
          <w:rFonts w:ascii="Times New Roman" w:hAnsi="Times New Roman" w:cs="Times New Roman"/>
          <w:sz w:val="24"/>
          <w:szCs w:val="24"/>
        </w:rPr>
        <w:t>eriorating economic conditions combined</w:t>
      </w:r>
      <w:r w:rsidR="00F17F35">
        <w:rPr>
          <w:rFonts w:ascii="Times New Roman" w:hAnsi="Times New Roman" w:cs="Times New Roman"/>
          <w:sz w:val="24"/>
          <w:szCs w:val="24"/>
        </w:rPr>
        <w:t xml:space="preserve"> with </w:t>
      </w:r>
      <w:r>
        <w:rPr>
          <w:rFonts w:ascii="Times New Roman" w:hAnsi="Times New Roman" w:cs="Times New Roman"/>
          <w:sz w:val="24"/>
          <w:szCs w:val="24"/>
        </w:rPr>
        <w:t xml:space="preserve">the perceived economic advantage that </w:t>
      </w:r>
      <w:r w:rsidR="00B12707">
        <w:rPr>
          <w:rFonts w:ascii="Times New Roman" w:hAnsi="Times New Roman" w:cs="Times New Roman"/>
          <w:sz w:val="24"/>
          <w:szCs w:val="24"/>
        </w:rPr>
        <w:t>natural gas (NG) power plants have over furth</w:t>
      </w:r>
      <w:r w:rsidR="00BA2084">
        <w:rPr>
          <w:rFonts w:ascii="Times New Roman" w:hAnsi="Times New Roman" w:cs="Times New Roman"/>
          <w:sz w:val="24"/>
          <w:szCs w:val="24"/>
        </w:rPr>
        <w:t xml:space="preserve">er development of wind and solar.  In turn, </w:t>
      </w:r>
      <w:r w:rsidR="00B12707">
        <w:rPr>
          <w:rFonts w:ascii="Times New Roman" w:hAnsi="Times New Roman" w:cs="Times New Roman"/>
          <w:sz w:val="24"/>
          <w:szCs w:val="24"/>
        </w:rPr>
        <w:t>if NG fired electr</w:t>
      </w:r>
      <w:r w:rsidR="00F17F35">
        <w:rPr>
          <w:rFonts w:ascii="Times New Roman" w:hAnsi="Times New Roman" w:cs="Times New Roman"/>
          <w:sz w:val="24"/>
          <w:szCs w:val="24"/>
        </w:rPr>
        <w:t xml:space="preserve">icity is sufficiently cheap it will drive </w:t>
      </w:r>
      <w:r w:rsidR="00B12707">
        <w:rPr>
          <w:rFonts w:ascii="Times New Roman" w:hAnsi="Times New Roman" w:cs="Times New Roman"/>
          <w:sz w:val="24"/>
          <w:szCs w:val="24"/>
        </w:rPr>
        <w:t>increased electrical demand such that, by the end of this century, NG will simply have substituted for coal as</w:t>
      </w:r>
      <w:r w:rsidR="0066020D">
        <w:rPr>
          <w:rFonts w:ascii="Times New Roman" w:hAnsi="Times New Roman" w:cs="Times New Roman"/>
          <w:sz w:val="24"/>
          <w:szCs w:val="24"/>
        </w:rPr>
        <w:t xml:space="preserve"> the</w:t>
      </w:r>
      <w:r w:rsidR="00B12707">
        <w:rPr>
          <w:rFonts w:ascii="Times New Roman" w:hAnsi="Times New Roman" w:cs="Times New Roman"/>
          <w:sz w:val="24"/>
          <w:szCs w:val="24"/>
        </w:rPr>
        <w:t xml:space="preserve"> main greenhouse gas contributor in the US.  The fact that it emits about ½ as much carbon per Me</w:t>
      </w:r>
      <w:r w:rsidR="00F17F35">
        <w:rPr>
          <w:rFonts w:ascii="Times New Roman" w:hAnsi="Times New Roman" w:cs="Times New Roman"/>
          <w:sz w:val="24"/>
          <w:szCs w:val="24"/>
        </w:rPr>
        <w:t xml:space="preserve">gawatt (MW) of </w:t>
      </w:r>
      <w:r w:rsidR="00B12707">
        <w:rPr>
          <w:rFonts w:ascii="Times New Roman" w:hAnsi="Times New Roman" w:cs="Times New Roman"/>
          <w:sz w:val="24"/>
          <w:szCs w:val="24"/>
        </w:rPr>
        <w:t>generated</w:t>
      </w:r>
      <w:r w:rsidR="00F17F35">
        <w:rPr>
          <w:rFonts w:ascii="Times New Roman" w:hAnsi="Times New Roman" w:cs="Times New Roman"/>
          <w:sz w:val="24"/>
          <w:szCs w:val="24"/>
        </w:rPr>
        <w:t xml:space="preserve"> power </w:t>
      </w:r>
      <w:r w:rsidR="00B12707">
        <w:rPr>
          <w:rFonts w:ascii="Times New Roman" w:hAnsi="Times New Roman" w:cs="Times New Roman"/>
          <w:sz w:val="24"/>
          <w:szCs w:val="24"/>
        </w:rPr>
        <w:t>m</w:t>
      </w:r>
      <w:r w:rsidR="00BA2084">
        <w:rPr>
          <w:rFonts w:ascii="Times New Roman" w:hAnsi="Times New Roman" w:cs="Times New Roman"/>
          <w:sz w:val="24"/>
          <w:szCs w:val="24"/>
        </w:rPr>
        <w:t>akes little difference as</w:t>
      </w:r>
      <w:r w:rsidR="00B12707">
        <w:rPr>
          <w:rFonts w:ascii="Times New Roman" w:hAnsi="Times New Roman" w:cs="Times New Roman"/>
          <w:sz w:val="24"/>
          <w:szCs w:val="24"/>
        </w:rPr>
        <w:t xml:space="preserve"> the electrica</w:t>
      </w:r>
      <w:r w:rsidR="00BC2428">
        <w:rPr>
          <w:rFonts w:ascii="Times New Roman" w:hAnsi="Times New Roman" w:cs="Times New Roman"/>
          <w:sz w:val="24"/>
          <w:szCs w:val="24"/>
        </w:rPr>
        <w:t>l demand will rise by and equivalent</w:t>
      </w:r>
      <w:r w:rsidR="00B12707">
        <w:rPr>
          <w:rFonts w:ascii="Times New Roman" w:hAnsi="Times New Roman" w:cs="Times New Roman"/>
          <w:sz w:val="24"/>
          <w:szCs w:val="24"/>
        </w:rPr>
        <w:t xml:space="preserve"> facto</w:t>
      </w:r>
      <w:r w:rsidR="00BC2428">
        <w:rPr>
          <w:rFonts w:ascii="Times New Roman" w:hAnsi="Times New Roman" w:cs="Times New Roman"/>
          <w:sz w:val="24"/>
          <w:szCs w:val="24"/>
        </w:rPr>
        <w:t>r of 2 by 2100</w:t>
      </w:r>
      <w:r w:rsidR="00BA2084">
        <w:rPr>
          <w:rFonts w:ascii="Times New Roman" w:hAnsi="Times New Roman" w:cs="Times New Roman"/>
          <w:sz w:val="24"/>
          <w:szCs w:val="24"/>
        </w:rPr>
        <w:t xml:space="preserve">.  This situation is then equivalent to </w:t>
      </w:r>
      <w:r w:rsidR="00B12707">
        <w:rPr>
          <w:rFonts w:ascii="Times New Roman" w:hAnsi="Times New Roman" w:cs="Times New Roman"/>
          <w:sz w:val="24"/>
          <w:szCs w:val="24"/>
        </w:rPr>
        <w:t>simply bur</w:t>
      </w:r>
      <w:r w:rsidR="00476966">
        <w:rPr>
          <w:rFonts w:ascii="Times New Roman" w:hAnsi="Times New Roman" w:cs="Times New Roman"/>
          <w:sz w:val="24"/>
          <w:szCs w:val="24"/>
        </w:rPr>
        <w:t>ning coal for the next 88 years, t</w:t>
      </w:r>
      <w:r w:rsidR="00D2217C">
        <w:rPr>
          <w:rFonts w:ascii="Times New Roman" w:hAnsi="Times New Roman" w:cs="Times New Roman"/>
          <w:sz w:val="24"/>
          <w:szCs w:val="24"/>
        </w:rPr>
        <w:t>hus</w:t>
      </w:r>
      <w:r w:rsidR="00BC2428">
        <w:rPr>
          <w:rFonts w:ascii="Times New Roman" w:hAnsi="Times New Roman" w:cs="Times New Roman"/>
          <w:sz w:val="24"/>
          <w:szCs w:val="24"/>
        </w:rPr>
        <w:t xml:space="preserve"> making the advantage</w:t>
      </w:r>
      <w:r w:rsidR="00476966">
        <w:rPr>
          <w:rFonts w:ascii="Times New Roman" w:hAnsi="Times New Roman" w:cs="Times New Roman"/>
          <w:sz w:val="24"/>
          <w:szCs w:val="24"/>
        </w:rPr>
        <w:t xml:space="preserve"> of “retiring” </w:t>
      </w:r>
      <w:r w:rsidR="00BC2428">
        <w:rPr>
          <w:rFonts w:ascii="Times New Roman" w:hAnsi="Times New Roman" w:cs="Times New Roman"/>
          <w:sz w:val="24"/>
          <w:szCs w:val="24"/>
        </w:rPr>
        <w:t xml:space="preserve">(dirty) </w:t>
      </w:r>
      <w:r w:rsidR="00476966">
        <w:rPr>
          <w:rFonts w:ascii="Times New Roman" w:hAnsi="Times New Roman" w:cs="Times New Roman"/>
          <w:sz w:val="24"/>
          <w:szCs w:val="24"/>
        </w:rPr>
        <w:t xml:space="preserve">coal plants </w:t>
      </w:r>
      <w:r w:rsidR="00F17F35">
        <w:rPr>
          <w:rFonts w:ascii="Times New Roman" w:hAnsi="Times New Roman" w:cs="Times New Roman"/>
          <w:sz w:val="24"/>
          <w:szCs w:val="24"/>
        </w:rPr>
        <w:t xml:space="preserve">through NG </w:t>
      </w:r>
      <w:r w:rsidR="00476966">
        <w:rPr>
          <w:rFonts w:ascii="Times New Roman" w:hAnsi="Times New Roman" w:cs="Times New Roman"/>
          <w:sz w:val="24"/>
          <w:szCs w:val="24"/>
        </w:rPr>
        <w:t>quite moot.</w:t>
      </w:r>
    </w:p>
    <w:p w14:paraId="7E364D2B" w14:textId="77777777" w:rsidR="00BA2084" w:rsidRDefault="00B12707" w:rsidP="002F30BE">
      <w:pPr>
        <w:rPr>
          <w:rFonts w:ascii="Times New Roman" w:hAnsi="Times New Roman" w:cs="Times New Roman"/>
          <w:sz w:val="24"/>
          <w:szCs w:val="24"/>
        </w:rPr>
      </w:pPr>
      <w:r>
        <w:rPr>
          <w:rFonts w:ascii="Times New Roman" w:hAnsi="Times New Roman" w:cs="Times New Roman"/>
          <w:sz w:val="24"/>
          <w:szCs w:val="24"/>
        </w:rPr>
        <w:t>In th</w:t>
      </w:r>
      <w:r w:rsidR="0037285D">
        <w:rPr>
          <w:rFonts w:ascii="Times New Roman" w:hAnsi="Times New Roman" w:cs="Times New Roman"/>
          <w:sz w:val="24"/>
          <w:szCs w:val="24"/>
        </w:rPr>
        <w:t>is article we examine, through modeling, the overall value of harvesting the Marcell</w:t>
      </w:r>
      <w:r w:rsidR="00F17F35">
        <w:rPr>
          <w:rFonts w:ascii="Times New Roman" w:hAnsi="Times New Roman" w:cs="Times New Roman"/>
          <w:sz w:val="24"/>
          <w:szCs w:val="24"/>
        </w:rPr>
        <w:t>us Shale deposits from the discovery</w:t>
      </w:r>
      <w:r w:rsidR="0037285D">
        <w:rPr>
          <w:rFonts w:ascii="Times New Roman" w:hAnsi="Times New Roman" w:cs="Times New Roman"/>
          <w:sz w:val="24"/>
          <w:szCs w:val="24"/>
        </w:rPr>
        <w:t xml:space="preserve"> to market timeline in comparison to what can be accomplished by continued investment in wind energy</w:t>
      </w:r>
      <w:r w:rsidR="00D2217C">
        <w:rPr>
          <w:rFonts w:ascii="Times New Roman" w:hAnsi="Times New Roman" w:cs="Times New Roman"/>
          <w:sz w:val="24"/>
          <w:szCs w:val="24"/>
        </w:rPr>
        <w:t>, and associated energy storage,</w:t>
      </w:r>
      <w:r w:rsidR="0037285D">
        <w:rPr>
          <w:rFonts w:ascii="Times New Roman" w:hAnsi="Times New Roman" w:cs="Times New Roman"/>
          <w:sz w:val="24"/>
          <w:szCs w:val="24"/>
        </w:rPr>
        <w:t xml:space="preserve"> which does not </w:t>
      </w:r>
      <w:r w:rsidR="00D2217C">
        <w:rPr>
          <w:rFonts w:ascii="Times New Roman" w:hAnsi="Times New Roman" w:cs="Times New Roman"/>
          <w:sz w:val="24"/>
          <w:szCs w:val="24"/>
        </w:rPr>
        <w:t>pro</w:t>
      </w:r>
      <w:r w:rsidR="00BA2084">
        <w:rPr>
          <w:rFonts w:ascii="Times New Roman" w:hAnsi="Times New Roman" w:cs="Times New Roman"/>
          <w:sz w:val="24"/>
          <w:szCs w:val="24"/>
        </w:rPr>
        <w:t>duce greenhouse gas emissions</w:t>
      </w:r>
      <w:r w:rsidR="00D2217C">
        <w:rPr>
          <w:rFonts w:ascii="Times New Roman" w:hAnsi="Times New Roman" w:cs="Times New Roman"/>
          <w:sz w:val="24"/>
          <w:szCs w:val="24"/>
        </w:rPr>
        <w:t>.</w:t>
      </w:r>
      <w:r w:rsidR="0037285D">
        <w:rPr>
          <w:rFonts w:ascii="Times New Roman" w:hAnsi="Times New Roman" w:cs="Times New Roman"/>
          <w:sz w:val="24"/>
          <w:szCs w:val="24"/>
        </w:rPr>
        <w:t xml:space="preserve"> </w:t>
      </w:r>
      <w:r w:rsidR="00BC2428">
        <w:rPr>
          <w:rFonts w:ascii="Times New Roman" w:hAnsi="Times New Roman" w:cs="Times New Roman"/>
          <w:sz w:val="24"/>
          <w:szCs w:val="24"/>
        </w:rPr>
        <w:t>We will show the NG solution to finding sources of</w:t>
      </w:r>
      <w:r w:rsidR="00BA2084">
        <w:rPr>
          <w:rFonts w:ascii="Times New Roman" w:hAnsi="Times New Roman" w:cs="Times New Roman"/>
          <w:sz w:val="24"/>
          <w:szCs w:val="24"/>
        </w:rPr>
        <w:t xml:space="preserve"> new generation sources</w:t>
      </w:r>
      <w:r w:rsidR="00476966">
        <w:rPr>
          <w:rFonts w:ascii="Times New Roman" w:hAnsi="Times New Roman" w:cs="Times New Roman"/>
          <w:sz w:val="24"/>
          <w:szCs w:val="24"/>
        </w:rPr>
        <w:t xml:space="preserve"> is self-defeating</w:t>
      </w:r>
      <w:r w:rsidR="00EE1949">
        <w:rPr>
          <w:rFonts w:ascii="Times New Roman" w:hAnsi="Times New Roman" w:cs="Times New Roman"/>
          <w:sz w:val="24"/>
          <w:szCs w:val="24"/>
        </w:rPr>
        <w:t xml:space="preserve"> in the sense </w:t>
      </w:r>
      <w:r w:rsidR="00BC2428">
        <w:rPr>
          <w:rFonts w:ascii="Times New Roman" w:hAnsi="Times New Roman" w:cs="Times New Roman"/>
          <w:sz w:val="24"/>
          <w:szCs w:val="24"/>
        </w:rPr>
        <w:t xml:space="preserve">that we must both increase our generating efficiency while decreasing </w:t>
      </w:r>
      <w:r w:rsidR="00EE1949">
        <w:rPr>
          <w:rFonts w:ascii="Times New Roman" w:hAnsi="Times New Roman" w:cs="Times New Roman"/>
          <w:sz w:val="24"/>
          <w:szCs w:val="24"/>
        </w:rPr>
        <w:t>our</w:t>
      </w:r>
      <w:r w:rsidR="00BA2084">
        <w:rPr>
          <w:rFonts w:ascii="Times New Roman" w:hAnsi="Times New Roman" w:cs="Times New Roman"/>
          <w:sz w:val="24"/>
          <w:szCs w:val="24"/>
        </w:rPr>
        <w:t xml:space="preserve"> carbon footprint.  </w:t>
      </w:r>
      <w:r w:rsidR="00D2217C">
        <w:rPr>
          <w:rFonts w:ascii="Times New Roman" w:hAnsi="Times New Roman" w:cs="Times New Roman"/>
          <w:sz w:val="24"/>
          <w:szCs w:val="24"/>
        </w:rPr>
        <w:t>To exp</w:t>
      </w:r>
      <w:r w:rsidR="00F17F35">
        <w:rPr>
          <w:rFonts w:ascii="Times New Roman" w:hAnsi="Times New Roman" w:cs="Times New Roman"/>
          <w:sz w:val="24"/>
          <w:szCs w:val="24"/>
        </w:rPr>
        <w:t xml:space="preserve">licitly demonstrate this we </w:t>
      </w:r>
      <w:r w:rsidR="00D2217C">
        <w:rPr>
          <w:rFonts w:ascii="Times New Roman" w:hAnsi="Times New Roman" w:cs="Times New Roman"/>
          <w:sz w:val="24"/>
          <w:szCs w:val="24"/>
        </w:rPr>
        <w:t xml:space="preserve">pick a </w:t>
      </w:r>
      <w:r w:rsidR="0066020D">
        <w:rPr>
          <w:rFonts w:ascii="Times New Roman" w:hAnsi="Times New Roman" w:cs="Times New Roman"/>
          <w:sz w:val="24"/>
          <w:szCs w:val="24"/>
        </w:rPr>
        <w:t xml:space="preserve">target of 200 </w:t>
      </w:r>
      <w:r w:rsidR="00F17F35">
        <w:rPr>
          <w:rFonts w:ascii="Times New Roman" w:hAnsi="Times New Roman" w:cs="Times New Roman"/>
          <w:sz w:val="24"/>
          <w:szCs w:val="24"/>
        </w:rPr>
        <w:t xml:space="preserve">MW of new </w:t>
      </w:r>
      <w:r w:rsidR="00D2217C">
        <w:rPr>
          <w:rFonts w:ascii="Times New Roman" w:hAnsi="Times New Roman" w:cs="Times New Roman"/>
          <w:sz w:val="24"/>
          <w:szCs w:val="24"/>
        </w:rPr>
        <w:t xml:space="preserve">generation by the year 2020 and pose the question of whether that is best met by sole use of NG, continued investment in wind, or some combination thereof. </w:t>
      </w:r>
      <w:r w:rsidR="00E3338A">
        <w:rPr>
          <w:rFonts w:ascii="Times New Roman" w:hAnsi="Times New Roman" w:cs="Times New Roman"/>
          <w:sz w:val="24"/>
          <w:szCs w:val="24"/>
        </w:rPr>
        <w:t xml:space="preserve"> Under that target</w:t>
      </w:r>
      <w:r w:rsidR="00F17F35">
        <w:rPr>
          <w:rFonts w:ascii="Times New Roman" w:hAnsi="Times New Roman" w:cs="Times New Roman"/>
          <w:sz w:val="24"/>
          <w:szCs w:val="24"/>
        </w:rPr>
        <w:t xml:space="preserve"> we show that the</w:t>
      </w:r>
      <w:r w:rsidR="00BC2428">
        <w:rPr>
          <w:rFonts w:ascii="Times New Roman" w:hAnsi="Times New Roman" w:cs="Times New Roman"/>
          <w:sz w:val="24"/>
          <w:szCs w:val="24"/>
        </w:rPr>
        <w:t xml:space="preserve"> sole</w:t>
      </w:r>
      <w:r w:rsidR="00E3338A">
        <w:rPr>
          <w:rFonts w:ascii="Times New Roman" w:hAnsi="Times New Roman" w:cs="Times New Roman"/>
          <w:sz w:val="24"/>
          <w:szCs w:val="24"/>
        </w:rPr>
        <w:t xml:space="preserve"> NG</w:t>
      </w:r>
      <w:r w:rsidR="00F17F35">
        <w:rPr>
          <w:rFonts w:ascii="Times New Roman" w:hAnsi="Times New Roman" w:cs="Times New Roman"/>
          <w:sz w:val="24"/>
          <w:szCs w:val="24"/>
        </w:rPr>
        <w:t xml:space="preserve"> pathway</w:t>
      </w:r>
      <w:r w:rsidR="00D2217C">
        <w:rPr>
          <w:rFonts w:ascii="Times New Roman" w:hAnsi="Times New Roman" w:cs="Times New Roman"/>
          <w:sz w:val="24"/>
          <w:szCs w:val="24"/>
        </w:rPr>
        <w:t xml:space="preserve"> is neither physically nor environmentally wise</w:t>
      </w:r>
      <w:r w:rsidR="00BA2084">
        <w:rPr>
          <w:rFonts w:ascii="Times New Roman" w:hAnsi="Times New Roman" w:cs="Times New Roman"/>
          <w:sz w:val="24"/>
          <w:szCs w:val="24"/>
        </w:rPr>
        <w:t>, particularly in lig</w:t>
      </w:r>
      <w:r w:rsidR="00F17F35">
        <w:rPr>
          <w:rFonts w:ascii="Times New Roman" w:hAnsi="Times New Roman" w:cs="Times New Roman"/>
          <w:sz w:val="24"/>
          <w:szCs w:val="24"/>
        </w:rPr>
        <w:t>ht of the great uncertainties in</w:t>
      </w:r>
      <w:r w:rsidR="00BA2084">
        <w:rPr>
          <w:rFonts w:ascii="Times New Roman" w:hAnsi="Times New Roman" w:cs="Times New Roman"/>
          <w:sz w:val="24"/>
          <w:szCs w:val="24"/>
        </w:rPr>
        <w:t xml:space="preserve"> actual yields from these shale gas deposits.</w:t>
      </w:r>
    </w:p>
    <w:p w14:paraId="043B6F06" w14:textId="77777777" w:rsidR="00E3338A" w:rsidRDefault="0037285D" w:rsidP="00E3338A">
      <w:pPr>
        <w:rPr>
          <w:rFonts w:ascii="Times New Roman" w:hAnsi="Times New Roman" w:cs="Times New Roman"/>
          <w:sz w:val="24"/>
          <w:szCs w:val="24"/>
        </w:rPr>
      </w:pPr>
      <w:r>
        <w:rPr>
          <w:rFonts w:ascii="Times New Roman" w:hAnsi="Times New Roman" w:cs="Times New Roman"/>
          <w:sz w:val="24"/>
          <w:szCs w:val="24"/>
        </w:rPr>
        <w:t xml:space="preserve">We also discuss in some physical detail the operational mechanics of fracking and the subsequent unwanted </w:t>
      </w:r>
      <w:r w:rsidR="003C3F83">
        <w:rPr>
          <w:rFonts w:ascii="Times New Roman" w:hAnsi="Times New Roman" w:cs="Times New Roman"/>
          <w:sz w:val="24"/>
          <w:szCs w:val="24"/>
        </w:rPr>
        <w:t xml:space="preserve">release of methane to the atmosphere </w:t>
      </w:r>
      <w:r w:rsidR="00F17F35">
        <w:rPr>
          <w:rFonts w:ascii="Times New Roman" w:hAnsi="Times New Roman" w:cs="Times New Roman"/>
          <w:sz w:val="24"/>
          <w:szCs w:val="24"/>
        </w:rPr>
        <w:t>and/</w:t>
      </w:r>
      <w:r w:rsidR="003C3F83">
        <w:rPr>
          <w:rFonts w:ascii="Times New Roman" w:hAnsi="Times New Roman" w:cs="Times New Roman"/>
          <w:sz w:val="24"/>
          <w:szCs w:val="24"/>
        </w:rPr>
        <w:t>or the release of hydraulic</w:t>
      </w:r>
      <w:r w:rsidR="00F17F35">
        <w:rPr>
          <w:rFonts w:ascii="Times New Roman" w:hAnsi="Times New Roman" w:cs="Times New Roman"/>
          <w:sz w:val="24"/>
          <w:szCs w:val="24"/>
        </w:rPr>
        <w:t xml:space="preserve"> fracking fluids, which contain</w:t>
      </w:r>
      <w:r w:rsidR="003C3F83">
        <w:rPr>
          <w:rFonts w:ascii="Times New Roman" w:hAnsi="Times New Roman" w:cs="Times New Roman"/>
          <w:sz w:val="24"/>
          <w:szCs w:val="24"/>
        </w:rPr>
        <w:t xml:space="preserve"> high concentrations of dissolve</w:t>
      </w:r>
      <w:r w:rsidR="00F17F35">
        <w:rPr>
          <w:rFonts w:ascii="Times New Roman" w:hAnsi="Times New Roman" w:cs="Times New Roman"/>
          <w:sz w:val="24"/>
          <w:szCs w:val="24"/>
        </w:rPr>
        <w:t>d</w:t>
      </w:r>
      <w:r w:rsidR="003C3F83">
        <w:rPr>
          <w:rFonts w:ascii="Times New Roman" w:hAnsi="Times New Roman" w:cs="Times New Roman"/>
          <w:sz w:val="24"/>
          <w:szCs w:val="24"/>
        </w:rPr>
        <w:t xml:space="preserve"> solids from the rock formation itself, into the local ground water. </w:t>
      </w:r>
      <w:r w:rsidR="00E3338A">
        <w:rPr>
          <w:rFonts w:ascii="Times New Roman" w:hAnsi="Times New Roman" w:cs="Times New Roman"/>
          <w:sz w:val="24"/>
          <w:szCs w:val="24"/>
        </w:rPr>
        <w:t xml:space="preserve">These releases are critically dependent on the overall porosity and permeability of the rock formation </w:t>
      </w:r>
      <w:r w:rsidR="00BC2428">
        <w:rPr>
          <w:rFonts w:ascii="Times New Roman" w:hAnsi="Times New Roman" w:cs="Times New Roman"/>
          <w:sz w:val="24"/>
          <w:szCs w:val="24"/>
        </w:rPr>
        <w:t>which then suggests</w:t>
      </w:r>
      <w:r w:rsidR="00F17F35">
        <w:rPr>
          <w:rFonts w:ascii="Times New Roman" w:hAnsi="Times New Roman" w:cs="Times New Roman"/>
          <w:sz w:val="24"/>
          <w:szCs w:val="24"/>
        </w:rPr>
        <w:t xml:space="preserve"> tight </w:t>
      </w:r>
      <w:r w:rsidR="00E3338A">
        <w:rPr>
          <w:rFonts w:ascii="Times New Roman" w:hAnsi="Times New Roman" w:cs="Times New Roman"/>
          <w:sz w:val="24"/>
          <w:szCs w:val="24"/>
        </w:rPr>
        <w:t>regulation on fracking locations</w:t>
      </w:r>
      <w:r w:rsidR="00E5756C">
        <w:rPr>
          <w:rFonts w:ascii="Times New Roman" w:hAnsi="Times New Roman" w:cs="Times New Roman"/>
          <w:sz w:val="24"/>
          <w:szCs w:val="24"/>
        </w:rPr>
        <w:t xml:space="preserve">. </w:t>
      </w:r>
      <w:r w:rsidR="00E3338A">
        <w:rPr>
          <w:rFonts w:ascii="Times New Roman" w:hAnsi="Times New Roman" w:cs="Times New Roman"/>
          <w:sz w:val="24"/>
          <w:szCs w:val="24"/>
        </w:rPr>
        <w:t>Eseme etal 2007</w:t>
      </w:r>
      <w:r w:rsidR="00E5756C">
        <w:rPr>
          <w:rFonts w:ascii="Times New Roman" w:hAnsi="Times New Roman" w:cs="Times New Roman"/>
          <w:sz w:val="24"/>
          <w:szCs w:val="24"/>
        </w:rPr>
        <w:t xml:space="preserve"> show </w:t>
      </w:r>
      <w:r w:rsidR="00E3338A">
        <w:rPr>
          <w:rFonts w:ascii="Times New Roman" w:hAnsi="Times New Roman" w:cs="Times New Roman"/>
          <w:sz w:val="24"/>
          <w:szCs w:val="24"/>
        </w:rPr>
        <w:t>porosity/</w:t>
      </w:r>
      <w:r w:rsidR="00E5756C">
        <w:rPr>
          <w:rFonts w:ascii="Times New Roman" w:hAnsi="Times New Roman" w:cs="Times New Roman"/>
          <w:sz w:val="24"/>
          <w:szCs w:val="24"/>
        </w:rPr>
        <w:t>permeability factors</w:t>
      </w:r>
      <w:r w:rsidR="00F17F35">
        <w:rPr>
          <w:rFonts w:ascii="Times New Roman" w:hAnsi="Times New Roman" w:cs="Times New Roman"/>
          <w:sz w:val="24"/>
          <w:szCs w:val="24"/>
        </w:rPr>
        <w:t xml:space="preserve"> </w:t>
      </w:r>
      <w:r w:rsidR="00E5756C">
        <w:rPr>
          <w:rFonts w:ascii="Times New Roman" w:hAnsi="Times New Roman" w:cs="Times New Roman"/>
          <w:sz w:val="24"/>
          <w:szCs w:val="24"/>
        </w:rPr>
        <w:t>have</w:t>
      </w:r>
      <w:r w:rsidR="00E3338A">
        <w:rPr>
          <w:rFonts w:ascii="Times New Roman" w:hAnsi="Times New Roman" w:cs="Times New Roman"/>
          <w:sz w:val="24"/>
          <w:szCs w:val="24"/>
        </w:rPr>
        <w:t xml:space="preserve"> considerable variations in any given shale gas deposit.  Moreover, recent (but still controversial studies) suggest that a) </w:t>
      </w:r>
      <w:r w:rsidR="00E3338A">
        <w:rPr>
          <w:rFonts w:ascii="Times New Roman" w:hAnsi="Times New Roman" w:cs="Times New Roman"/>
          <w:sz w:val="24"/>
          <w:szCs w:val="24"/>
        </w:rPr>
        <w:lastRenderedPageBreak/>
        <w:t xml:space="preserve">livestock </w:t>
      </w:r>
      <w:r w:rsidR="00F17F35">
        <w:rPr>
          <w:rFonts w:ascii="Times New Roman" w:hAnsi="Times New Roman" w:cs="Times New Roman"/>
          <w:sz w:val="24"/>
          <w:szCs w:val="24"/>
        </w:rPr>
        <w:t>deaths can result in a few hours after exposure to hydraulic fracking fluid (Oswald etal 2012), b) significant amounts of methane can be released directly to the atmosphere (Howarth etal 2011) by the fracking process.</w:t>
      </w:r>
    </w:p>
    <w:p w14:paraId="771EEB27" w14:textId="77777777" w:rsidR="002F30BE" w:rsidRPr="00D2217C" w:rsidRDefault="0066020D" w:rsidP="00283AC8">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w:t>
      </w:r>
      <w:r w:rsidR="00283AC8" w:rsidRPr="00283AC8">
        <w:rPr>
          <w:rFonts w:ascii="Times New Roman" w:hAnsi="Times New Roman" w:cs="Times New Roman"/>
          <w:color w:val="222222"/>
          <w:sz w:val="24"/>
          <w:szCs w:val="24"/>
          <w:shd w:val="clear" w:color="auto" w:fill="FFFFFF"/>
        </w:rPr>
        <w:t>also address the legal and regulatory aspects of hydraulic fracking in the Marcellus Shale formation, including local land use law, mineral rights, water rights, and applicable federal law including Environmental Protec</w:t>
      </w:r>
      <w:r w:rsidR="00F17F35">
        <w:rPr>
          <w:rFonts w:ascii="Times New Roman" w:hAnsi="Times New Roman" w:cs="Times New Roman"/>
          <w:color w:val="222222"/>
          <w:sz w:val="24"/>
          <w:szCs w:val="24"/>
          <w:shd w:val="clear" w:color="auto" w:fill="FFFFFF"/>
        </w:rPr>
        <w:t xml:space="preserve">tion Agency regulations and tax </w:t>
      </w:r>
      <w:r w:rsidR="00283AC8" w:rsidRPr="00283AC8">
        <w:rPr>
          <w:rFonts w:ascii="Times New Roman" w:hAnsi="Times New Roman" w:cs="Times New Roman"/>
          <w:color w:val="222222"/>
          <w:sz w:val="24"/>
          <w:szCs w:val="24"/>
          <w:shd w:val="clear" w:color="auto" w:fill="FFFFFF"/>
        </w:rPr>
        <w:t>incentives. </w:t>
      </w:r>
      <w:r w:rsidR="00D2217C">
        <w:rPr>
          <w:rFonts w:ascii="Times New Roman" w:hAnsi="Times New Roman" w:cs="Times New Roman"/>
          <w:color w:val="222222"/>
          <w:sz w:val="24"/>
          <w:szCs w:val="24"/>
          <w:shd w:val="clear" w:color="auto" w:fill="FFFFFF"/>
        </w:rPr>
        <w:t xml:space="preserve"> As the Marcellus deposit is contained in 4 states (NY, PA, WV, OH) local variations in land use law exist.  Furthermore, l</w:t>
      </w:r>
      <w:r w:rsidR="00283AC8" w:rsidRPr="00283AC8">
        <w:rPr>
          <w:rFonts w:ascii="Times New Roman" w:hAnsi="Times New Roman" w:cs="Times New Roman"/>
          <w:color w:val="222222"/>
          <w:sz w:val="24"/>
          <w:szCs w:val="24"/>
          <w:shd w:val="clear" w:color="auto" w:fill="FFFFFF"/>
        </w:rPr>
        <w:t>ocal and national levels of government may have conflicting interests: </w:t>
      </w:r>
      <w:r w:rsidR="00283AC8" w:rsidRPr="00283AC8">
        <w:rPr>
          <w:rStyle w:val="apple-converted-space"/>
          <w:rFonts w:ascii="Times New Roman" w:hAnsi="Times New Roman" w:cs="Times New Roman"/>
          <w:color w:val="222222"/>
          <w:sz w:val="24"/>
          <w:szCs w:val="24"/>
          <w:shd w:val="clear" w:color="auto" w:fill="FFFFFF"/>
        </w:rPr>
        <w:t> </w:t>
      </w:r>
      <w:r w:rsidR="00283AC8" w:rsidRPr="00283AC8">
        <w:rPr>
          <w:rFonts w:ascii="Times New Roman" w:hAnsi="Times New Roman" w:cs="Times New Roman"/>
          <w:color w:val="222222"/>
          <w:sz w:val="24"/>
          <w:szCs w:val="24"/>
          <w:shd w:val="clear" w:color="auto" w:fill="FFFFFF"/>
        </w:rPr>
        <w:t>protecting citizens’ rights to clean water and providing a new domestic source of energy</w:t>
      </w:r>
      <w:r w:rsidR="00F17F35">
        <w:rPr>
          <w:rFonts w:ascii="Times New Roman" w:hAnsi="Times New Roman" w:cs="Times New Roman"/>
          <w:color w:val="222222"/>
          <w:sz w:val="24"/>
          <w:szCs w:val="24"/>
          <w:shd w:val="clear" w:color="auto" w:fill="FFFFFF"/>
        </w:rPr>
        <w:t>.</w:t>
      </w:r>
    </w:p>
    <w:sectPr w:rsidR="002F30BE" w:rsidRPr="00D22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84355"/>
    <w:multiLevelType w:val="hybridMultilevel"/>
    <w:tmpl w:val="AE5C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2842E1"/>
    <w:multiLevelType w:val="hybridMultilevel"/>
    <w:tmpl w:val="CDB8A0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7ED"/>
    <w:rsid w:val="00046753"/>
    <w:rsid w:val="00060E40"/>
    <w:rsid w:val="000F6EBC"/>
    <w:rsid w:val="00103897"/>
    <w:rsid w:val="00283AC8"/>
    <w:rsid w:val="002F30BE"/>
    <w:rsid w:val="0037285D"/>
    <w:rsid w:val="003944E2"/>
    <w:rsid w:val="003C3F83"/>
    <w:rsid w:val="00465B3D"/>
    <w:rsid w:val="00476966"/>
    <w:rsid w:val="0066020D"/>
    <w:rsid w:val="00707126"/>
    <w:rsid w:val="0084027E"/>
    <w:rsid w:val="00AC2615"/>
    <w:rsid w:val="00B027ED"/>
    <w:rsid w:val="00B10560"/>
    <w:rsid w:val="00B12707"/>
    <w:rsid w:val="00BA2084"/>
    <w:rsid w:val="00BC2428"/>
    <w:rsid w:val="00BD137A"/>
    <w:rsid w:val="00C9709D"/>
    <w:rsid w:val="00D2217C"/>
    <w:rsid w:val="00DA4BF4"/>
    <w:rsid w:val="00E3338A"/>
    <w:rsid w:val="00E5756C"/>
    <w:rsid w:val="00EE1949"/>
    <w:rsid w:val="00F15AFF"/>
    <w:rsid w:val="00F1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753"/>
    <w:pPr>
      <w:ind w:left="720"/>
      <w:contextualSpacing/>
    </w:pPr>
  </w:style>
  <w:style w:type="character" w:customStyle="1" w:styleId="apple-converted-space">
    <w:name w:val="apple-converted-space"/>
    <w:basedOn w:val="DefaultParagraphFont"/>
    <w:rsid w:val="00283AC8"/>
  </w:style>
  <w:style w:type="character" w:styleId="Hyperlink">
    <w:name w:val="Hyperlink"/>
    <w:basedOn w:val="DefaultParagraphFont"/>
    <w:uiPriority w:val="99"/>
    <w:semiHidden/>
    <w:unhideWhenUsed/>
    <w:rsid w:val="002F30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753"/>
    <w:pPr>
      <w:ind w:left="720"/>
      <w:contextualSpacing/>
    </w:pPr>
  </w:style>
  <w:style w:type="character" w:customStyle="1" w:styleId="apple-converted-space">
    <w:name w:val="apple-converted-space"/>
    <w:basedOn w:val="DefaultParagraphFont"/>
    <w:rsid w:val="00283AC8"/>
  </w:style>
  <w:style w:type="character" w:styleId="Hyperlink">
    <w:name w:val="Hyperlink"/>
    <w:basedOn w:val="DefaultParagraphFont"/>
    <w:uiPriority w:val="99"/>
    <w:semiHidden/>
    <w:unhideWhenUsed/>
    <w:rsid w:val="002F30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93705">
      <w:bodyDiv w:val="1"/>
      <w:marLeft w:val="0"/>
      <w:marRight w:val="0"/>
      <w:marTop w:val="0"/>
      <w:marBottom w:val="0"/>
      <w:divBdr>
        <w:top w:val="none" w:sz="0" w:space="0" w:color="auto"/>
        <w:left w:val="none" w:sz="0" w:space="0" w:color="auto"/>
        <w:bottom w:val="none" w:sz="0" w:space="0" w:color="auto"/>
        <w:right w:val="none" w:sz="0" w:space="0" w:color="auto"/>
      </w:divBdr>
    </w:div>
    <w:div w:id="108614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Nuts</dc:creator>
  <cp:lastModifiedBy>Dr. Nuts</cp:lastModifiedBy>
  <cp:revision>2</cp:revision>
  <dcterms:created xsi:type="dcterms:W3CDTF">2012-07-03T22:05:00Z</dcterms:created>
  <dcterms:modified xsi:type="dcterms:W3CDTF">2012-07-03T22:05:00Z</dcterms:modified>
</cp:coreProperties>
</file>